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A8" w:rsidRPr="000113A8" w:rsidRDefault="000113A8" w:rsidP="000113A8">
      <w:pPr>
        <w:spacing w:after="200" w:line="360" w:lineRule="auto"/>
        <w:rPr>
          <w:rFonts w:ascii="Cambria" w:eastAsia="Calibri" w:hAnsi="Cambria" w:cs="Times New Roman"/>
          <w:sz w:val="24"/>
          <w:szCs w:val="28"/>
        </w:rPr>
      </w:pPr>
      <w:r w:rsidRPr="00D52C6F">
        <w:rPr>
          <w:rFonts w:ascii="Calibri" w:eastAsia="Calibri" w:hAnsi="Calibri" w:cs="Times New Roman"/>
          <w:noProof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557E964A" wp14:editId="745886D9">
            <wp:simplePos x="0" y="0"/>
            <wp:positionH relativeFrom="margin">
              <wp:posOffset>11430</wp:posOffset>
            </wp:positionH>
            <wp:positionV relativeFrom="margin">
              <wp:posOffset>272003</wp:posOffset>
            </wp:positionV>
            <wp:extent cx="1800225" cy="1003935"/>
            <wp:effectExtent l="0" t="0" r="0" b="0"/>
            <wp:wrapSquare wrapText="bothSides"/>
            <wp:docPr id="1" name="Image 1" descr="C:\Documents and Settings\Administrateur\Bureau\logo_seul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Administrateur\Bureau\logo_seul-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4C3E">
        <w:rPr>
          <w:rFonts w:ascii="Arial Black" w:eastAsia="Calibri" w:hAnsi="Arial Black" w:cs="Times New Roman"/>
          <w:b/>
          <w:sz w:val="28"/>
          <w:szCs w:val="28"/>
        </w:rPr>
        <w:t>ECOLE DOCTORALE</w:t>
      </w:r>
    </w:p>
    <w:p w:rsidR="000113A8" w:rsidRDefault="000113A8" w:rsidP="000113A8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0113A8" w:rsidRDefault="000113A8" w:rsidP="000113A8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0113A8" w:rsidRDefault="000113A8" w:rsidP="000113A8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0113A8" w:rsidRPr="006B4BEE" w:rsidRDefault="000113A8" w:rsidP="000113A8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D52C6F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DC370FB" wp14:editId="7DD2506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38200" cy="828675"/>
            <wp:effectExtent l="0" t="0" r="0" b="9525"/>
            <wp:wrapSquare wrapText="bothSides"/>
            <wp:docPr id="3" name="Image 3" descr="Résultat de recherche d'images pour &quot;logo ucad dak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ucad daka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3A8" w:rsidRPr="00135BCB" w:rsidRDefault="000113A8" w:rsidP="00011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jc w:val="center"/>
        <w:rPr>
          <w:rFonts w:ascii="Tahoma" w:eastAsia="Calibri" w:hAnsi="Tahoma" w:cs="Tahoma"/>
          <w:b/>
          <w:color w:val="FF66CC"/>
          <w:sz w:val="28"/>
          <w:szCs w:val="28"/>
        </w:rPr>
      </w:pPr>
      <w:r w:rsidRPr="00135BCB">
        <w:rPr>
          <w:rFonts w:ascii="Tahoma" w:eastAsia="Calibri" w:hAnsi="Tahoma" w:cs="Tahoma"/>
          <w:b/>
          <w:i/>
          <w:color w:val="FF66CC"/>
          <w:sz w:val="28"/>
          <w:szCs w:val="28"/>
        </w:rPr>
        <w:t xml:space="preserve">SOUTENANCE DE THESE DE DOCTORAT UNIQUE </w:t>
      </w:r>
    </w:p>
    <w:p w:rsidR="000113A8" w:rsidRPr="00135BCB" w:rsidRDefault="000113A8" w:rsidP="000113A8">
      <w:pPr>
        <w:spacing w:after="0" w:line="360" w:lineRule="auto"/>
        <w:jc w:val="center"/>
        <w:rPr>
          <w:rFonts w:ascii="Cambria" w:eastAsia="Calibri" w:hAnsi="Cambria" w:cs="Times New Roman"/>
          <w:b/>
          <w:sz w:val="32"/>
          <w:szCs w:val="28"/>
        </w:rPr>
      </w:pPr>
      <w:r>
        <w:rPr>
          <w:rFonts w:ascii="Cambria" w:eastAsia="Calibri" w:hAnsi="Cambria" w:cs="Times New Roman"/>
          <w:b/>
          <w:sz w:val="32"/>
          <w:szCs w:val="28"/>
        </w:rPr>
        <w:t>MAMADOU NDIAYE</w:t>
      </w:r>
    </w:p>
    <w:p w:rsidR="000113A8" w:rsidRPr="00135BCB" w:rsidRDefault="000113A8" w:rsidP="000113A8">
      <w:pPr>
        <w:spacing w:after="0" w:line="360" w:lineRule="auto"/>
        <w:jc w:val="both"/>
        <w:rPr>
          <w:rFonts w:ascii="Cambria" w:eastAsia="Calibri" w:hAnsi="Cambria" w:cs="Times New Roman"/>
          <w:b/>
          <w:color w:val="FF66CC"/>
          <w:sz w:val="36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Formation Doctorale </w:t>
      </w:r>
      <w:r>
        <w:rPr>
          <w:rFonts w:ascii="Cambria" w:eastAsia="Calibri" w:hAnsi="Cambria" w:cs="Times New Roman"/>
          <w:sz w:val="28"/>
          <w:szCs w:val="28"/>
        </w:rPr>
        <w:t xml:space="preserve">: </w:t>
      </w:r>
      <w:r w:rsidRPr="00135BCB">
        <w:rPr>
          <w:rFonts w:ascii="Cambria" w:eastAsia="Calibri" w:hAnsi="Cambria" w:cs="Times New Roman"/>
          <w:b/>
          <w:color w:val="FF66CC"/>
          <w:sz w:val="36"/>
          <w:szCs w:val="28"/>
        </w:rPr>
        <w:t>Philosophie et Rationalités</w:t>
      </w:r>
    </w:p>
    <w:p w:rsidR="000113A8" w:rsidRDefault="000113A8" w:rsidP="000113A8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0113A8" w:rsidRPr="00C71E54" w:rsidRDefault="000113A8" w:rsidP="000113A8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8"/>
          <w:szCs w:val="28"/>
        </w:rPr>
      </w:pPr>
      <w:r w:rsidRPr="007D3903">
        <w:rPr>
          <w:rFonts w:ascii="Cambria" w:eastAsia="Calibri" w:hAnsi="Cambria" w:cs="Times New Roman"/>
          <w:b/>
          <w:sz w:val="28"/>
          <w:szCs w:val="28"/>
        </w:rPr>
        <w:t xml:space="preserve">TITRE DE LA THESE : </w:t>
      </w:r>
      <w:r w:rsidRPr="006A1A96">
        <w:rPr>
          <w:rFonts w:ascii="Cambria" w:eastAsia="Calibri" w:hAnsi="Cambria" w:cs="Times New Roman"/>
          <w:i/>
          <w:sz w:val="28"/>
          <w:szCs w:val="28"/>
        </w:rPr>
        <w:t>« </w:t>
      </w:r>
      <w:r>
        <w:rPr>
          <w:rFonts w:ascii="Cambria" w:eastAsia="Calibri" w:hAnsi="Cambria" w:cs="Times New Roman"/>
          <w:i/>
          <w:sz w:val="28"/>
          <w:szCs w:val="28"/>
        </w:rPr>
        <w:t>La rhétorique sophistique face à la tradition platonicienne de la philosophie : des rapports entre logos et aletheia dans la perspective sophistique</w:t>
      </w:r>
      <w:r w:rsidRPr="006A1A96">
        <w:rPr>
          <w:rFonts w:ascii="Cambria" w:eastAsia="Calibri" w:hAnsi="Cambria" w:cs="Times New Roman"/>
          <w:i/>
          <w:sz w:val="28"/>
          <w:szCs w:val="28"/>
        </w:rPr>
        <w:t>»</w:t>
      </w:r>
    </w:p>
    <w:p w:rsidR="000113A8" w:rsidRPr="00135BCB" w:rsidRDefault="000113A8" w:rsidP="000113A8">
      <w:pPr>
        <w:spacing w:after="0" w:line="276" w:lineRule="auto"/>
        <w:jc w:val="both"/>
        <w:rPr>
          <w:rFonts w:ascii="Cambria" w:eastAsia="Calibri" w:hAnsi="Cambria" w:cs="Times New Roman"/>
          <w:color w:val="FF66CC"/>
          <w:sz w:val="28"/>
          <w:szCs w:val="28"/>
        </w:rPr>
      </w:pPr>
    </w:p>
    <w:p w:rsidR="000113A8" w:rsidRPr="008F5EA2" w:rsidRDefault="000113A8" w:rsidP="000113A8">
      <w:pPr>
        <w:spacing w:after="20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8F5EA2">
        <w:rPr>
          <w:rFonts w:ascii="Cambria" w:eastAsia="Calibri" w:hAnsi="Cambria" w:cs="Times New Roman"/>
          <w:b/>
          <w:color w:val="C45911" w:themeColor="accent2" w:themeShade="BF"/>
          <w:sz w:val="28"/>
          <w:szCs w:val="28"/>
        </w:rPr>
        <w:t xml:space="preserve">  </w:t>
      </w:r>
      <w:r w:rsidRPr="008F5EA2">
        <w:rPr>
          <w:rFonts w:ascii="Cambria" w:eastAsia="Calibri" w:hAnsi="Cambria" w:cs="Times New Roman"/>
          <w:b/>
          <w:sz w:val="28"/>
          <w:szCs w:val="28"/>
        </w:rPr>
        <w:t>COMPOSITION DU JURY :</w:t>
      </w:r>
    </w:p>
    <w:p w:rsidR="000113A8" w:rsidRPr="000113A8" w:rsidRDefault="000113A8" w:rsidP="000113A8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8"/>
        </w:rPr>
      </w:pPr>
      <w:r w:rsidRPr="000113A8">
        <w:rPr>
          <w:rFonts w:ascii="Cambria" w:eastAsia="Calibri" w:hAnsi="Cambria" w:cs="Times New Roman"/>
          <w:b/>
          <w:sz w:val="24"/>
          <w:szCs w:val="28"/>
        </w:rPr>
        <w:t xml:space="preserve">Président </w:t>
      </w:r>
      <w:r w:rsidRPr="000113A8">
        <w:rPr>
          <w:rFonts w:ascii="Cambria" w:eastAsia="Calibri" w:hAnsi="Cambria" w:cs="Times New Roman"/>
          <w:sz w:val="24"/>
          <w:szCs w:val="28"/>
        </w:rPr>
        <w:t xml:space="preserve">:          </w:t>
      </w:r>
    </w:p>
    <w:p w:rsidR="000113A8" w:rsidRPr="000113A8" w:rsidRDefault="000113A8" w:rsidP="000113A8">
      <w:pPr>
        <w:spacing w:after="0" w:line="360" w:lineRule="auto"/>
        <w:ind w:firstLine="708"/>
        <w:jc w:val="both"/>
        <w:rPr>
          <w:rFonts w:ascii="Cambria" w:eastAsia="Calibri" w:hAnsi="Cambria" w:cs="Times New Roman"/>
          <w:sz w:val="24"/>
          <w:szCs w:val="28"/>
        </w:rPr>
      </w:pPr>
      <w:r w:rsidRPr="000113A8">
        <w:rPr>
          <w:rFonts w:ascii="Cambria" w:eastAsia="Calibri" w:hAnsi="Cambria" w:cs="Times New Roman"/>
          <w:sz w:val="24"/>
          <w:szCs w:val="28"/>
        </w:rPr>
        <w:t>M. Pierre SARR, Professeur Titulaire, FLSH-Université Cheikh Anta DIOP de Dakar</w:t>
      </w:r>
    </w:p>
    <w:p w:rsidR="000113A8" w:rsidRPr="000113A8" w:rsidRDefault="000113A8" w:rsidP="000113A8">
      <w:pPr>
        <w:spacing w:before="240" w:after="0" w:line="360" w:lineRule="auto"/>
        <w:ind w:left="2835" w:hanging="2835"/>
        <w:rPr>
          <w:rFonts w:ascii="Cambria" w:eastAsia="Calibri" w:hAnsi="Cambria" w:cs="Times New Roman"/>
          <w:b/>
          <w:sz w:val="24"/>
          <w:szCs w:val="28"/>
        </w:rPr>
      </w:pPr>
      <w:r w:rsidRPr="000113A8">
        <w:rPr>
          <w:rFonts w:ascii="Cambria" w:eastAsia="Calibri" w:hAnsi="Cambria" w:cs="Times New Roman"/>
          <w:b/>
          <w:sz w:val="24"/>
          <w:szCs w:val="28"/>
        </w:rPr>
        <w:t>Rapporteurs </w:t>
      </w:r>
      <w:r w:rsidRPr="000113A8">
        <w:rPr>
          <w:rFonts w:ascii="Cambria" w:eastAsia="Calibri" w:hAnsi="Cambria" w:cs="Times New Roman"/>
          <w:sz w:val="24"/>
          <w:szCs w:val="28"/>
        </w:rPr>
        <w:t>:</w:t>
      </w:r>
      <w:r w:rsidRPr="000113A8">
        <w:rPr>
          <w:rFonts w:ascii="Cambria" w:eastAsia="Calibri" w:hAnsi="Cambria" w:cs="Times New Roman"/>
          <w:b/>
          <w:sz w:val="24"/>
          <w:szCs w:val="28"/>
        </w:rPr>
        <w:t xml:space="preserve"> </w:t>
      </w:r>
    </w:p>
    <w:p w:rsidR="000113A8" w:rsidRPr="000113A8" w:rsidRDefault="000113A8" w:rsidP="000113A8">
      <w:pPr>
        <w:spacing w:before="240" w:line="276" w:lineRule="auto"/>
        <w:ind w:left="708"/>
        <w:rPr>
          <w:rFonts w:ascii="Cambria" w:eastAsia="Calibri" w:hAnsi="Cambria" w:cs="Times New Roman"/>
          <w:sz w:val="24"/>
          <w:szCs w:val="28"/>
        </w:rPr>
      </w:pPr>
      <w:r w:rsidRPr="000113A8">
        <w:rPr>
          <w:rFonts w:ascii="Cambria" w:eastAsia="Calibri" w:hAnsi="Cambria" w:cs="Times New Roman"/>
          <w:sz w:val="24"/>
          <w:szCs w:val="28"/>
        </w:rPr>
        <w:t>M. Pierre Mbid Hamidou DIOUF, Maître de Conférences, FLSH/ Université Cheikh Anta DIOP de Dakar</w:t>
      </w:r>
    </w:p>
    <w:p w:rsidR="000113A8" w:rsidRPr="000113A8" w:rsidRDefault="000113A8" w:rsidP="000113A8">
      <w:pPr>
        <w:spacing w:before="240" w:line="276" w:lineRule="auto"/>
        <w:ind w:left="708"/>
        <w:rPr>
          <w:rFonts w:ascii="Cambria" w:eastAsia="Calibri" w:hAnsi="Cambria" w:cs="Times New Roman"/>
          <w:sz w:val="24"/>
          <w:szCs w:val="28"/>
        </w:rPr>
      </w:pPr>
      <w:r w:rsidRPr="000113A8">
        <w:rPr>
          <w:rFonts w:ascii="Cambria" w:eastAsia="Calibri" w:hAnsi="Cambria" w:cs="Times New Roman"/>
          <w:sz w:val="24"/>
          <w:szCs w:val="28"/>
        </w:rPr>
        <w:t>M. Fatogoma SILUE, Maître de Conférences, Université Alassane Ouattara/Côte d’Ivoire</w:t>
      </w:r>
    </w:p>
    <w:p w:rsidR="000113A8" w:rsidRPr="000113A8" w:rsidRDefault="000113A8" w:rsidP="000113A8">
      <w:pPr>
        <w:spacing w:before="240" w:after="0" w:line="360" w:lineRule="auto"/>
        <w:jc w:val="both"/>
        <w:rPr>
          <w:rFonts w:ascii="Cambria" w:eastAsia="Calibri" w:hAnsi="Cambria" w:cs="Times New Roman"/>
          <w:sz w:val="24"/>
          <w:szCs w:val="28"/>
        </w:rPr>
      </w:pPr>
      <w:r w:rsidRPr="000113A8">
        <w:rPr>
          <w:rFonts w:ascii="Cambria" w:eastAsia="Calibri" w:hAnsi="Cambria" w:cs="Times New Roman"/>
          <w:b/>
          <w:sz w:val="24"/>
          <w:szCs w:val="28"/>
        </w:rPr>
        <w:t>Examinateur </w:t>
      </w:r>
      <w:r w:rsidRPr="000113A8">
        <w:rPr>
          <w:rFonts w:ascii="Cambria" w:eastAsia="Calibri" w:hAnsi="Cambria" w:cs="Times New Roman"/>
          <w:sz w:val="24"/>
          <w:szCs w:val="28"/>
        </w:rPr>
        <w:t xml:space="preserve">: </w:t>
      </w:r>
    </w:p>
    <w:p w:rsidR="000113A8" w:rsidRPr="000113A8" w:rsidRDefault="000113A8" w:rsidP="000113A8">
      <w:pPr>
        <w:spacing w:after="0" w:line="480" w:lineRule="auto"/>
        <w:ind w:firstLine="708"/>
        <w:jc w:val="both"/>
        <w:rPr>
          <w:rFonts w:ascii="Cambria" w:eastAsia="Calibri" w:hAnsi="Cambria" w:cs="Times New Roman"/>
          <w:sz w:val="24"/>
          <w:szCs w:val="28"/>
        </w:rPr>
      </w:pPr>
      <w:r w:rsidRPr="000113A8">
        <w:rPr>
          <w:rFonts w:ascii="Cambria" w:eastAsia="Calibri" w:hAnsi="Cambria" w:cs="Times New Roman"/>
          <w:sz w:val="24"/>
          <w:szCs w:val="28"/>
        </w:rPr>
        <w:t>M. Boubé NAMAIWA, Maître de Conférences, FLSH/ Université Cheikh Anta DIOP de Dakar</w:t>
      </w:r>
    </w:p>
    <w:p w:rsidR="000113A8" w:rsidRDefault="000113A8" w:rsidP="000113A8">
      <w:pPr>
        <w:spacing w:after="0" w:line="360" w:lineRule="auto"/>
        <w:rPr>
          <w:rFonts w:ascii="Cambria" w:eastAsia="Calibri" w:hAnsi="Cambria" w:cs="Times New Roman"/>
          <w:b/>
          <w:sz w:val="24"/>
          <w:szCs w:val="28"/>
        </w:rPr>
      </w:pPr>
      <w:r w:rsidRPr="000113A8">
        <w:rPr>
          <w:rFonts w:ascii="Cambria" w:eastAsia="Calibri" w:hAnsi="Cambria" w:cs="Times New Roman"/>
          <w:b/>
          <w:sz w:val="24"/>
          <w:szCs w:val="28"/>
        </w:rPr>
        <w:t>Directeur de thèse :</w:t>
      </w:r>
    </w:p>
    <w:p w:rsidR="00A96088" w:rsidRPr="00A96088" w:rsidRDefault="00A96088" w:rsidP="000113A8">
      <w:pPr>
        <w:spacing w:after="0" w:line="360" w:lineRule="auto"/>
        <w:rPr>
          <w:rFonts w:ascii="Cambria" w:eastAsia="Calibri" w:hAnsi="Cambria" w:cs="Times New Roman"/>
          <w:sz w:val="24"/>
          <w:szCs w:val="28"/>
        </w:rPr>
      </w:pPr>
      <w:r w:rsidRPr="00A96088">
        <w:rPr>
          <w:rFonts w:ascii="Cambria" w:eastAsia="Calibri" w:hAnsi="Cambria" w:cs="Times New Roman"/>
          <w:sz w:val="24"/>
          <w:szCs w:val="28"/>
        </w:rPr>
        <w:t>M. Donissogui SORO, Professeur Titulaire, Université Alassane Ouattara Bouaké/Côté d’Ivoire</w:t>
      </w:r>
    </w:p>
    <w:p w:rsidR="000113A8" w:rsidRPr="000113A8" w:rsidRDefault="000113A8" w:rsidP="000113A8">
      <w:pPr>
        <w:spacing w:after="0" w:line="240" w:lineRule="auto"/>
        <w:ind w:left="2835" w:hanging="2127"/>
        <w:rPr>
          <w:rFonts w:ascii="Cambria" w:eastAsia="Calibri" w:hAnsi="Cambria" w:cs="Times New Roman"/>
          <w:sz w:val="24"/>
          <w:szCs w:val="28"/>
        </w:rPr>
      </w:pPr>
      <w:r w:rsidRPr="000113A8">
        <w:rPr>
          <w:rFonts w:ascii="Cambria" w:eastAsia="Calibri" w:hAnsi="Cambria" w:cs="Times New Roman"/>
          <w:sz w:val="24"/>
          <w:szCs w:val="28"/>
        </w:rPr>
        <w:t>M. Malick DIAGNE, Professeur Titulaire/ FLSH- Université Cheikh Anta DIOP de Dakar</w:t>
      </w:r>
    </w:p>
    <w:p w:rsidR="000113A8" w:rsidRPr="000113A8" w:rsidRDefault="000113A8" w:rsidP="000113A8">
      <w:pPr>
        <w:spacing w:after="0" w:line="360" w:lineRule="auto"/>
        <w:rPr>
          <w:rFonts w:ascii="Cambria" w:eastAsia="Calibri" w:hAnsi="Cambria" w:cs="Times New Roman"/>
          <w:b/>
          <w:sz w:val="24"/>
          <w:szCs w:val="28"/>
        </w:rPr>
      </w:pPr>
    </w:p>
    <w:p w:rsidR="000113A8" w:rsidRPr="000113A8" w:rsidRDefault="000113A8" w:rsidP="000113A8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8"/>
          <w:highlight w:val="yellow"/>
        </w:rPr>
      </w:pPr>
      <w:r w:rsidRPr="000113A8">
        <w:rPr>
          <w:rFonts w:ascii="Cambria" w:eastAsia="Calibri" w:hAnsi="Cambria" w:cs="Times New Roman"/>
          <w:b/>
          <w:sz w:val="24"/>
          <w:szCs w:val="28"/>
        </w:rPr>
        <w:t>DATE ET HEURE DE SOUTENANCE</w:t>
      </w:r>
      <w:r w:rsidRPr="000113A8">
        <w:rPr>
          <w:rFonts w:ascii="Cambria" w:eastAsia="Calibri" w:hAnsi="Cambria" w:cs="Times New Roman"/>
          <w:sz w:val="24"/>
          <w:szCs w:val="28"/>
        </w:rPr>
        <w:t xml:space="preserve"> : </w:t>
      </w:r>
      <w:r w:rsidRPr="000113A8">
        <w:rPr>
          <w:rFonts w:ascii="Cambria" w:eastAsia="Calibri" w:hAnsi="Cambria" w:cs="Times New Roman"/>
          <w:sz w:val="24"/>
          <w:szCs w:val="28"/>
          <w:highlight w:val="yellow"/>
        </w:rPr>
        <w:t>Samedi 11 janvier 2025 à 10 HEURES</w:t>
      </w:r>
    </w:p>
    <w:p w:rsidR="000113A8" w:rsidRPr="00B40DE9" w:rsidRDefault="000113A8" w:rsidP="000113A8">
      <w:pPr>
        <w:spacing w:after="200" w:line="360" w:lineRule="auto"/>
        <w:rPr>
          <w:rFonts w:ascii="Cambria" w:eastAsia="Calibri" w:hAnsi="Cambria" w:cs="Times New Roman"/>
          <w:sz w:val="24"/>
          <w:szCs w:val="28"/>
        </w:rPr>
      </w:pPr>
      <w:r w:rsidRPr="000113A8">
        <w:rPr>
          <w:rFonts w:ascii="Cambria" w:eastAsia="Calibri" w:hAnsi="Cambria" w:cs="Times New Roman"/>
          <w:b/>
          <w:sz w:val="24"/>
          <w:szCs w:val="28"/>
          <w:highlight w:val="yellow"/>
        </w:rPr>
        <w:t>LIEU : </w:t>
      </w:r>
      <w:r w:rsidRPr="000113A8">
        <w:rPr>
          <w:rFonts w:ascii="Cambria" w:eastAsia="Calibri" w:hAnsi="Cambria" w:cs="Times New Roman"/>
          <w:sz w:val="24"/>
          <w:szCs w:val="28"/>
          <w:highlight w:val="yellow"/>
        </w:rPr>
        <w:t>Salle 104 FLSH/UCAD</w:t>
      </w:r>
      <w:bookmarkStart w:id="0" w:name="_GoBack"/>
      <w:bookmarkEnd w:id="0"/>
    </w:p>
    <w:sectPr w:rsidR="000113A8" w:rsidRPr="00B40DE9" w:rsidSect="000113A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A8"/>
    <w:rsid w:val="000113A8"/>
    <w:rsid w:val="006E2DF0"/>
    <w:rsid w:val="00A96088"/>
    <w:rsid w:val="00B40DE9"/>
    <w:rsid w:val="00F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4B96-F55E-4123-8E49-46D70B9A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ucadien</dc:creator>
  <cp:keywords/>
  <dc:description/>
  <cp:lastModifiedBy>ucadien</cp:lastModifiedBy>
  <cp:revision>2</cp:revision>
  <dcterms:created xsi:type="dcterms:W3CDTF">2024-12-26T10:48:00Z</dcterms:created>
  <dcterms:modified xsi:type="dcterms:W3CDTF">2025-01-08T12:26:00Z</dcterms:modified>
</cp:coreProperties>
</file>