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70C" w:rsidRDefault="008E170C" w:rsidP="008E170C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8E170C" w:rsidRDefault="008E170C" w:rsidP="008E170C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D52C6F">
        <w:rPr>
          <w:rFonts w:ascii="Calibri" w:eastAsia="Calibri" w:hAnsi="Calibri" w:cs="Times New Roman"/>
          <w:noProof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7C3348B6" wp14:editId="56797BC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00225" cy="1003935"/>
            <wp:effectExtent l="0" t="0" r="0" b="0"/>
            <wp:wrapSquare wrapText="bothSides"/>
            <wp:docPr id="2" name="Image 2" descr="C:\Documents and Settings\Administrateur\Bureau\logo_seul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Documents and Settings\Administrateur\Bureau\logo_seul-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170C" w:rsidRDefault="008E170C" w:rsidP="008E170C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D52C6F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A414197" wp14:editId="647E1C4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38200" cy="828675"/>
            <wp:effectExtent l="0" t="0" r="0" b="9525"/>
            <wp:wrapSquare wrapText="bothSides"/>
            <wp:docPr id="4" name="Image 4" descr="Résultat de recherche d'images pour &quot;logo ucad daka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ucad dakar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170C" w:rsidRDefault="008E170C" w:rsidP="008E170C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8E170C" w:rsidRDefault="008E170C" w:rsidP="008E170C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8E170C" w:rsidRPr="00243D61" w:rsidRDefault="008E170C" w:rsidP="008E17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jc w:val="center"/>
        <w:rPr>
          <w:rFonts w:ascii="Tahoma" w:eastAsia="Calibri" w:hAnsi="Tahoma" w:cs="Tahoma"/>
          <w:b/>
          <w:color w:val="0070C0"/>
          <w:sz w:val="28"/>
          <w:szCs w:val="28"/>
        </w:rPr>
      </w:pPr>
      <w:r w:rsidRPr="00243D61">
        <w:rPr>
          <w:rFonts w:ascii="Tahoma" w:eastAsia="Calibri" w:hAnsi="Tahoma" w:cs="Tahoma"/>
          <w:b/>
          <w:i/>
          <w:color w:val="0070C0"/>
          <w:sz w:val="28"/>
          <w:szCs w:val="28"/>
        </w:rPr>
        <w:t xml:space="preserve">SOUTENANCE DE THESE DE DOCTORAT </w:t>
      </w:r>
      <w:r w:rsidR="00447A56">
        <w:rPr>
          <w:rFonts w:ascii="Tahoma" w:eastAsia="Calibri" w:hAnsi="Tahoma" w:cs="Tahoma"/>
          <w:b/>
          <w:i/>
          <w:color w:val="0070C0"/>
          <w:sz w:val="28"/>
          <w:szCs w:val="28"/>
        </w:rPr>
        <w:t>UNIQUE DE SOCIOLOGIE</w:t>
      </w:r>
      <w:bookmarkStart w:id="0" w:name="_GoBack"/>
      <w:bookmarkEnd w:id="0"/>
    </w:p>
    <w:p w:rsidR="008E170C" w:rsidRDefault="008E170C" w:rsidP="008E170C">
      <w:pPr>
        <w:spacing w:after="0" w:line="36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EL HADJI BABACAR MBENGUE</w:t>
      </w:r>
    </w:p>
    <w:p w:rsidR="008E170C" w:rsidRDefault="00447A56" w:rsidP="008E170C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8"/>
          <w:szCs w:val="28"/>
        </w:rPr>
        <w:t>Formation Doctorale </w:t>
      </w:r>
      <w:r w:rsidRPr="00447A56">
        <w:rPr>
          <w:rFonts w:ascii="Cambria" w:eastAsia="Calibri" w:hAnsi="Cambria" w:cs="Times New Roman"/>
          <w:sz w:val="28"/>
          <w:szCs w:val="28"/>
        </w:rPr>
        <w:t>: Société, Espace, Culture</w:t>
      </w:r>
    </w:p>
    <w:p w:rsidR="008E170C" w:rsidRDefault="008E170C" w:rsidP="008E170C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8E170C" w:rsidRPr="00C71E54" w:rsidRDefault="008E170C" w:rsidP="008E170C">
      <w:pPr>
        <w:spacing w:after="0" w:line="360" w:lineRule="auto"/>
        <w:jc w:val="both"/>
        <w:rPr>
          <w:rFonts w:ascii="Cambria" w:eastAsia="Calibri" w:hAnsi="Cambria" w:cs="Times New Roman"/>
          <w:color w:val="000000" w:themeColor="text1"/>
          <w:sz w:val="28"/>
          <w:szCs w:val="28"/>
        </w:rPr>
      </w:pPr>
      <w:r w:rsidRPr="007D3903">
        <w:rPr>
          <w:rFonts w:ascii="Cambria" w:eastAsia="Calibri" w:hAnsi="Cambria" w:cs="Times New Roman"/>
          <w:b/>
          <w:sz w:val="28"/>
          <w:szCs w:val="28"/>
        </w:rPr>
        <w:t xml:space="preserve">TITRE DE LA THESE : </w:t>
      </w:r>
      <w:r w:rsidRPr="006A1A96">
        <w:rPr>
          <w:rFonts w:ascii="Cambria" w:eastAsia="Calibri" w:hAnsi="Cambria" w:cs="Times New Roman"/>
          <w:i/>
          <w:sz w:val="28"/>
          <w:szCs w:val="28"/>
        </w:rPr>
        <w:t>« Les reformes dans le système scolaire au Sénégal : analyse du comportement des acteurs »</w:t>
      </w:r>
    </w:p>
    <w:p w:rsidR="008E170C" w:rsidRPr="008F5EA2" w:rsidRDefault="008E170C" w:rsidP="008E170C">
      <w:pPr>
        <w:spacing w:after="0" w:line="276" w:lineRule="auto"/>
        <w:jc w:val="both"/>
        <w:rPr>
          <w:rFonts w:ascii="Cambria" w:eastAsia="Calibri" w:hAnsi="Cambria" w:cs="Times New Roman"/>
          <w:color w:val="000000" w:themeColor="text1"/>
          <w:sz w:val="28"/>
          <w:szCs w:val="28"/>
        </w:rPr>
      </w:pPr>
    </w:p>
    <w:p w:rsidR="008E170C" w:rsidRPr="008F5EA2" w:rsidRDefault="008E170C" w:rsidP="008E170C">
      <w:pPr>
        <w:spacing w:after="20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8F5EA2">
        <w:rPr>
          <w:rFonts w:ascii="Cambria" w:eastAsia="Calibri" w:hAnsi="Cambria" w:cs="Times New Roman"/>
          <w:b/>
          <w:color w:val="C45911" w:themeColor="accent2" w:themeShade="BF"/>
          <w:sz w:val="28"/>
          <w:szCs w:val="28"/>
        </w:rPr>
        <w:t xml:space="preserve">  </w:t>
      </w:r>
      <w:r w:rsidRPr="008F5EA2">
        <w:rPr>
          <w:rFonts w:ascii="Cambria" w:eastAsia="Calibri" w:hAnsi="Cambria" w:cs="Times New Roman"/>
          <w:b/>
          <w:sz w:val="28"/>
          <w:szCs w:val="28"/>
        </w:rPr>
        <w:t>COMPOSITION DU JURY :</w:t>
      </w:r>
    </w:p>
    <w:p w:rsidR="008E170C" w:rsidRPr="008F5EA2" w:rsidRDefault="008E170C" w:rsidP="008E170C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8F5EA2">
        <w:rPr>
          <w:rFonts w:ascii="Cambria" w:eastAsia="Calibri" w:hAnsi="Cambria" w:cs="Times New Roman"/>
          <w:b/>
          <w:sz w:val="28"/>
          <w:szCs w:val="28"/>
        </w:rPr>
        <w:t xml:space="preserve">Président </w:t>
      </w:r>
      <w:r w:rsidRPr="008F5EA2">
        <w:rPr>
          <w:rFonts w:ascii="Cambria" w:eastAsia="Calibri" w:hAnsi="Cambria" w:cs="Times New Roman"/>
          <w:sz w:val="28"/>
          <w:szCs w:val="28"/>
        </w:rPr>
        <w:t xml:space="preserve">:          </w:t>
      </w:r>
    </w:p>
    <w:p w:rsidR="008E170C" w:rsidRPr="008F5EA2" w:rsidRDefault="008E170C" w:rsidP="008E170C">
      <w:pPr>
        <w:spacing w:after="0" w:line="360" w:lineRule="auto"/>
        <w:ind w:firstLine="708"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M. Moustapha TAMBA, Professeur Titulaire, FLSH-UCAD………………………………..</w:t>
      </w:r>
    </w:p>
    <w:p w:rsidR="008E170C" w:rsidRPr="008F5EA2" w:rsidRDefault="008E170C" w:rsidP="008E170C">
      <w:pPr>
        <w:spacing w:before="240" w:after="0" w:line="360" w:lineRule="auto"/>
        <w:ind w:left="2835" w:hanging="2835"/>
        <w:rPr>
          <w:rFonts w:ascii="Cambria" w:eastAsia="Calibri" w:hAnsi="Cambria" w:cs="Times New Roman"/>
          <w:b/>
          <w:sz w:val="28"/>
          <w:szCs w:val="28"/>
        </w:rPr>
      </w:pPr>
      <w:r w:rsidRPr="008F5EA2">
        <w:rPr>
          <w:rFonts w:ascii="Cambria" w:eastAsia="Calibri" w:hAnsi="Cambria" w:cs="Times New Roman"/>
          <w:b/>
          <w:sz w:val="28"/>
          <w:szCs w:val="28"/>
        </w:rPr>
        <w:t>Rapporteurs </w:t>
      </w:r>
      <w:r w:rsidRPr="008F5EA2">
        <w:rPr>
          <w:rFonts w:ascii="Cambria" w:eastAsia="Calibri" w:hAnsi="Cambria" w:cs="Times New Roman"/>
          <w:sz w:val="28"/>
          <w:szCs w:val="28"/>
        </w:rPr>
        <w:t>:</w:t>
      </w:r>
      <w:r w:rsidRPr="008F5EA2">
        <w:rPr>
          <w:rFonts w:ascii="Cambria" w:eastAsia="Calibri" w:hAnsi="Cambria" w:cs="Times New Roman"/>
          <w:b/>
          <w:sz w:val="28"/>
          <w:szCs w:val="28"/>
        </w:rPr>
        <w:t xml:space="preserve"> </w:t>
      </w:r>
    </w:p>
    <w:p w:rsidR="008E170C" w:rsidRDefault="008E170C" w:rsidP="008E170C">
      <w:pPr>
        <w:spacing w:before="240" w:line="276" w:lineRule="auto"/>
        <w:ind w:left="708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M. Malick DIAGNE Professeur Titulaire, FLSH/UCAD ………………………………………</w:t>
      </w:r>
    </w:p>
    <w:p w:rsidR="008E170C" w:rsidRDefault="008E170C" w:rsidP="008E170C">
      <w:pPr>
        <w:spacing w:before="240" w:line="276" w:lineRule="auto"/>
        <w:ind w:left="708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Roch Yao GNABELI, Professeur Titulaire, Université Houphouët Boigny…………….</w:t>
      </w:r>
    </w:p>
    <w:p w:rsidR="008E170C" w:rsidRDefault="00447A56" w:rsidP="008E170C">
      <w:pPr>
        <w:spacing w:before="240" w:line="276" w:lineRule="auto"/>
        <w:ind w:left="708"/>
        <w:rPr>
          <w:rFonts w:ascii="Cambria" w:eastAsia="Calibri" w:hAnsi="Cambria" w:cs="Times New Roman"/>
          <w:sz w:val="28"/>
          <w:szCs w:val="28"/>
        </w:rPr>
      </w:pPr>
      <w:hyperlink r:id="rId6" w:history="1">
        <w:r w:rsidR="008E170C" w:rsidRPr="000A7A60">
          <w:rPr>
            <w:rStyle w:val="Lienhypertexte"/>
            <w:rFonts w:ascii="Cambria" w:eastAsia="Calibri" w:hAnsi="Cambria" w:cs="Times New Roman"/>
            <w:sz w:val="28"/>
            <w:szCs w:val="28"/>
          </w:rPr>
          <w:t>roch.gnabeli61@gmail.com</w:t>
        </w:r>
      </w:hyperlink>
      <w:r w:rsidR="008E170C">
        <w:rPr>
          <w:rFonts w:ascii="Cambria" w:eastAsia="Calibri" w:hAnsi="Cambria" w:cs="Times New Roman"/>
          <w:sz w:val="28"/>
          <w:szCs w:val="28"/>
        </w:rPr>
        <w:t xml:space="preserve"> </w:t>
      </w:r>
    </w:p>
    <w:p w:rsidR="008E170C" w:rsidRPr="008F5EA2" w:rsidRDefault="008E170C" w:rsidP="008E170C">
      <w:pPr>
        <w:spacing w:before="240"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8F5EA2">
        <w:rPr>
          <w:rFonts w:ascii="Cambria" w:eastAsia="Calibri" w:hAnsi="Cambria" w:cs="Times New Roman"/>
          <w:b/>
          <w:sz w:val="28"/>
          <w:szCs w:val="28"/>
        </w:rPr>
        <w:t>Examinateur </w:t>
      </w:r>
      <w:r w:rsidRPr="008F5EA2">
        <w:rPr>
          <w:rFonts w:ascii="Cambria" w:eastAsia="Calibri" w:hAnsi="Cambria" w:cs="Times New Roman"/>
          <w:sz w:val="28"/>
          <w:szCs w:val="28"/>
        </w:rPr>
        <w:t xml:space="preserve">: </w:t>
      </w:r>
    </w:p>
    <w:p w:rsidR="008E170C" w:rsidRDefault="008E170C" w:rsidP="008E170C">
      <w:pPr>
        <w:spacing w:after="0" w:line="480" w:lineRule="auto"/>
        <w:ind w:firstLine="708"/>
        <w:jc w:val="both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M. Amadou Sarr DIOP, Maître de Conférences, FASTEF/UCAD………………………</w:t>
      </w:r>
    </w:p>
    <w:p w:rsidR="008E170C" w:rsidRPr="008F5EA2" w:rsidRDefault="008E170C" w:rsidP="008E170C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8F5EA2">
        <w:rPr>
          <w:rFonts w:ascii="Cambria" w:eastAsia="Calibri" w:hAnsi="Cambria" w:cs="Times New Roman"/>
          <w:b/>
          <w:sz w:val="28"/>
          <w:szCs w:val="28"/>
        </w:rPr>
        <w:t>Directeur de thèse :</w:t>
      </w:r>
    </w:p>
    <w:p w:rsidR="008E170C" w:rsidRDefault="008E170C" w:rsidP="008E170C">
      <w:pPr>
        <w:spacing w:after="0" w:line="240" w:lineRule="auto"/>
        <w:ind w:left="2835" w:hanging="2127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M. Souleymane GOMIS, Professeur Titulaire, FLSH-UCAD………………………………</w:t>
      </w:r>
    </w:p>
    <w:p w:rsidR="008E170C" w:rsidRPr="008F5EA2" w:rsidRDefault="008E170C" w:rsidP="008E170C">
      <w:pPr>
        <w:spacing w:after="0" w:line="240" w:lineRule="auto"/>
        <w:ind w:left="2835" w:hanging="2127"/>
        <w:rPr>
          <w:rFonts w:ascii="Cambria" w:eastAsia="Calibri" w:hAnsi="Cambria" w:cs="Times New Roman"/>
          <w:sz w:val="28"/>
          <w:szCs w:val="28"/>
        </w:rPr>
      </w:pPr>
    </w:p>
    <w:p w:rsidR="008E170C" w:rsidRPr="007D3903" w:rsidRDefault="008E170C" w:rsidP="008E170C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</w:p>
    <w:p w:rsidR="008E170C" w:rsidRPr="007D3903" w:rsidRDefault="008E170C" w:rsidP="008E170C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7D3903">
        <w:rPr>
          <w:rFonts w:ascii="Cambria" w:eastAsia="Calibri" w:hAnsi="Cambria" w:cs="Times New Roman"/>
          <w:b/>
          <w:sz w:val="28"/>
          <w:szCs w:val="28"/>
        </w:rPr>
        <w:t>DATE ET HEURE DE SOUTENANCE</w:t>
      </w:r>
      <w:r w:rsidRPr="007D3903">
        <w:rPr>
          <w:rFonts w:ascii="Cambria" w:eastAsia="Calibri" w:hAnsi="Cambria" w:cs="Times New Roman"/>
          <w:sz w:val="28"/>
          <w:szCs w:val="28"/>
        </w:rPr>
        <w:t> :</w:t>
      </w:r>
      <w:r>
        <w:rPr>
          <w:rFonts w:ascii="Cambria" w:eastAsia="Calibri" w:hAnsi="Cambria" w:cs="Times New Roman"/>
          <w:sz w:val="28"/>
          <w:szCs w:val="28"/>
        </w:rPr>
        <w:t xml:space="preserve"> Samedi 07 décembre 2024 à 09</w:t>
      </w:r>
      <w:r w:rsidRPr="007D3903">
        <w:rPr>
          <w:rFonts w:ascii="Cambria" w:eastAsia="Calibri" w:hAnsi="Cambria" w:cs="Times New Roman"/>
          <w:sz w:val="28"/>
          <w:szCs w:val="28"/>
        </w:rPr>
        <w:t>H00</w:t>
      </w:r>
    </w:p>
    <w:p w:rsidR="008E170C" w:rsidRPr="004D4ABB" w:rsidRDefault="008E170C" w:rsidP="008E170C">
      <w:pPr>
        <w:spacing w:after="200" w:line="360" w:lineRule="auto"/>
        <w:rPr>
          <w:rFonts w:ascii="Calibri" w:eastAsia="Calibri" w:hAnsi="Calibri" w:cs="Times New Roman"/>
          <w:sz w:val="28"/>
          <w:szCs w:val="28"/>
        </w:rPr>
      </w:pPr>
      <w:r w:rsidRPr="007D3903">
        <w:rPr>
          <w:rFonts w:ascii="Cambria" w:eastAsia="Calibri" w:hAnsi="Cambria" w:cs="Times New Roman"/>
          <w:b/>
          <w:sz w:val="28"/>
          <w:szCs w:val="28"/>
        </w:rPr>
        <w:t>LIEU : </w:t>
      </w:r>
      <w:r>
        <w:rPr>
          <w:rFonts w:ascii="Cambria" w:eastAsia="Calibri" w:hAnsi="Cambria" w:cs="Times New Roman"/>
          <w:sz w:val="28"/>
          <w:szCs w:val="28"/>
        </w:rPr>
        <w:t>Salle 104</w:t>
      </w:r>
      <w:r w:rsidRPr="007D3903">
        <w:rPr>
          <w:rFonts w:ascii="Cambria" w:eastAsia="Calibri" w:hAnsi="Cambria" w:cs="Times New Roman"/>
          <w:sz w:val="28"/>
          <w:szCs w:val="28"/>
        </w:rPr>
        <w:t xml:space="preserve"> FLSH/UCAD</w:t>
      </w:r>
    </w:p>
    <w:p w:rsidR="006E2DF0" w:rsidRDefault="006E2DF0"/>
    <w:sectPr w:rsidR="006E2DF0" w:rsidSect="005B4DE0">
      <w:pgSz w:w="11906" w:h="16838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70C"/>
    <w:rsid w:val="00447A56"/>
    <w:rsid w:val="006E2DF0"/>
    <w:rsid w:val="00820F10"/>
    <w:rsid w:val="008E170C"/>
    <w:rsid w:val="00FA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7604FD-8CBA-45B5-B473-9DEAB460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7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E17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ch.gnabeli61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ucadien</dc:creator>
  <cp:keywords/>
  <dc:description/>
  <cp:lastModifiedBy>ucadien</cp:lastModifiedBy>
  <cp:revision>3</cp:revision>
  <dcterms:created xsi:type="dcterms:W3CDTF">2024-11-25T15:31:00Z</dcterms:created>
  <dcterms:modified xsi:type="dcterms:W3CDTF">2024-11-27T12:46:00Z</dcterms:modified>
</cp:coreProperties>
</file>